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4F" w:rsidRPr="00B3024F" w:rsidRDefault="00B3024F" w:rsidP="00B3024F">
      <w:pPr>
        <w:ind w:left="720" w:firstLine="720"/>
        <w:rPr>
          <w:color w:val="C00000"/>
          <w:sz w:val="72"/>
          <w:szCs w:val="72"/>
        </w:rPr>
      </w:pPr>
      <w:r w:rsidRPr="00B3024F">
        <w:rPr>
          <w:color w:val="C00000"/>
          <w:sz w:val="72"/>
          <w:szCs w:val="72"/>
        </w:rPr>
        <w:t xml:space="preserve">Sexting </w:t>
      </w:r>
      <w:r w:rsidRPr="00B3024F">
        <w:rPr>
          <w:color w:val="FF0000"/>
          <w:sz w:val="72"/>
          <w:szCs w:val="72"/>
        </w:rPr>
        <w:t>has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C000"/>
          <w:sz w:val="72"/>
          <w:szCs w:val="72"/>
        </w:rPr>
        <w:t xml:space="preserve">been </w:t>
      </w:r>
      <w:r w:rsidRPr="00B3024F">
        <w:rPr>
          <w:color w:val="FFFF00"/>
          <w:sz w:val="72"/>
          <w:szCs w:val="72"/>
        </w:rPr>
        <w:t>a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92D050"/>
          <w:sz w:val="72"/>
          <w:szCs w:val="72"/>
        </w:rPr>
        <w:t xml:space="preserve">very </w:t>
      </w:r>
      <w:r w:rsidRPr="00B3024F">
        <w:rPr>
          <w:color w:val="00B050"/>
          <w:sz w:val="72"/>
          <w:szCs w:val="72"/>
        </w:rPr>
        <w:t>horrible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F0"/>
          <w:sz w:val="72"/>
          <w:szCs w:val="72"/>
        </w:rPr>
        <w:t>problem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70C0"/>
          <w:sz w:val="72"/>
          <w:szCs w:val="72"/>
        </w:rPr>
        <w:t>for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2060"/>
          <w:sz w:val="72"/>
          <w:szCs w:val="72"/>
        </w:rPr>
        <w:t xml:space="preserve">young </w:t>
      </w:r>
      <w:r w:rsidRPr="00B3024F">
        <w:rPr>
          <w:color w:val="7030A0"/>
          <w:sz w:val="72"/>
          <w:szCs w:val="72"/>
        </w:rPr>
        <w:t>teens,</w:t>
      </w:r>
      <w:r w:rsidRPr="00B3024F">
        <w:rPr>
          <w:color w:val="C00000"/>
          <w:sz w:val="72"/>
          <w:szCs w:val="72"/>
        </w:rPr>
        <w:t xml:space="preserve"> most </w:t>
      </w:r>
      <w:r w:rsidRPr="00B3024F">
        <w:rPr>
          <w:color w:val="FF0000"/>
          <w:sz w:val="72"/>
          <w:szCs w:val="72"/>
        </w:rPr>
        <w:t>don’t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C000"/>
          <w:sz w:val="72"/>
          <w:szCs w:val="72"/>
        </w:rPr>
        <w:t>see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FF00"/>
          <w:sz w:val="72"/>
          <w:szCs w:val="72"/>
        </w:rPr>
        <w:t xml:space="preserve">the </w:t>
      </w:r>
      <w:r w:rsidRPr="00B3024F">
        <w:rPr>
          <w:color w:val="92D050"/>
          <w:sz w:val="72"/>
          <w:szCs w:val="72"/>
        </w:rPr>
        <w:t>dangers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50"/>
          <w:sz w:val="72"/>
          <w:szCs w:val="72"/>
        </w:rPr>
        <w:t>in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F0"/>
          <w:sz w:val="72"/>
          <w:szCs w:val="72"/>
        </w:rPr>
        <w:t>doing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70C0"/>
          <w:sz w:val="72"/>
          <w:szCs w:val="72"/>
        </w:rPr>
        <w:t>this,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2060"/>
          <w:sz w:val="72"/>
          <w:szCs w:val="72"/>
        </w:rPr>
        <w:t xml:space="preserve">but </w:t>
      </w:r>
      <w:r w:rsidRPr="00B3024F">
        <w:rPr>
          <w:color w:val="7030A0"/>
          <w:sz w:val="72"/>
          <w:szCs w:val="72"/>
        </w:rPr>
        <w:t>they</w:t>
      </w:r>
      <w:r w:rsidRPr="00B3024F">
        <w:rPr>
          <w:color w:val="C00000"/>
          <w:sz w:val="72"/>
          <w:szCs w:val="72"/>
        </w:rPr>
        <w:t xml:space="preserve"> need </w:t>
      </w:r>
      <w:r w:rsidRPr="00B3024F">
        <w:rPr>
          <w:color w:val="FF0000"/>
          <w:sz w:val="72"/>
          <w:szCs w:val="72"/>
        </w:rPr>
        <w:t>to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C000"/>
          <w:sz w:val="72"/>
          <w:szCs w:val="72"/>
        </w:rPr>
        <w:t>be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FF00"/>
          <w:sz w:val="72"/>
          <w:szCs w:val="72"/>
        </w:rPr>
        <w:t>aware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92D050"/>
          <w:sz w:val="72"/>
          <w:szCs w:val="72"/>
        </w:rPr>
        <w:t xml:space="preserve">of </w:t>
      </w:r>
      <w:r w:rsidRPr="00B3024F">
        <w:rPr>
          <w:color w:val="00B050"/>
          <w:sz w:val="72"/>
          <w:szCs w:val="72"/>
        </w:rPr>
        <w:t>the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F0"/>
          <w:sz w:val="72"/>
          <w:szCs w:val="72"/>
        </w:rPr>
        <w:t>consequences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70C0"/>
          <w:sz w:val="72"/>
          <w:szCs w:val="72"/>
        </w:rPr>
        <w:t xml:space="preserve">that </w:t>
      </w:r>
      <w:r w:rsidRPr="00B3024F">
        <w:rPr>
          <w:color w:val="002060"/>
          <w:sz w:val="72"/>
          <w:szCs w:val="72"/>
        </w:rPr>
        <w:t>they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7030A0"/>
          <w:sz w:val="72"/>
          <w:szCs w:val="72"/>
        </w:rPr>
        <w:t xml:space="preserve">will </w:t>
      </w:r>
      <w:r w:rsidRPr="00B3024F">
        <w:rPr>
          <w:color w:val="C00000"/>
          <w:sz w:val="72"/>
          <w:szCs w:val="72"/>
        </w:rPr>
        <w:t xml:space="preserve">be </w:t>
      </w:r>
      <w:r w:rsidRPr="00B3024F">
        <w:rPr>
          <w:color w:val="FF0000"/>
          <w:sz w:val="72"/>
          <w:szCs w:val="72"/>
        </w:rPr>
        <w:t>pressed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C000"/>
          <w:sz w:val="72"/>
          <w:szCs w:val="72"/>
        </w:rPr>
        <w:t>on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FF00"/>
          <w:sz w:val="72"/>
          <w:szCs w:val="72"/>
        </w:rPr>
        <w:t>them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92D050"/>
          <w:sz w:val="72"/>
          <w:szCs w:val="72"/>
        </w:rPr>
        <w:t>and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50"/>
          <w:sz w:val="72"/>
          <w:szCs w:val="72"/>
        </w:rPr>
        <w:t xml:space="preserve">their </w:t>
      </w:r>
      <w:r w:rsidRPr="00B3024F">
        <w:rPr>
          <w:color w:val="00B0F0"/>
          <w:sz w:val="72"/>
          <w:szCs w:val="72"/>
        </w:rPr>
        <w:t>lives.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70C0"/>
          <w:sz w:val="72"/>
          <w:szCs w:val="72"/>
        </w:rPr>
        <w:t xml:space="preserve">We </w:t>
      </w:r>
      <w:r w:rsidRPr="00B3024F">
        <w:rPr>
          <w:color w:val="002060"/>
          <w:sz w:val="72"/>
          <w:szCs w:val="72"/>
        </w:rPr>
        <w:t>need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7030A0"/>
          <w:sz w:val="72"/>
          <w:szCs w:val="72"/>
        </w:rPr>
        <w:t>to</w:t>
      </w:r>
      <w:r w:rsidRPr="00B3024F">
        <w:rPr>
          <w:color w:val="C00000"/>
          <w:sz w:val="72"/>
          <w:szCs w:val="72"/>
        </w:rPr>
        <w:t xml:space="preserve"> help </w:t>
      </w:r>
      <w:r w:rsidRPr="00B3024F">
        <w:rPr>
          <w:color w:val="FF0000"/>
          <w:sz w:val="72"/>
          <w:szCs w:val="72"/>
        </w:rPr>
        <w:t>this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C000"/>
          <w:sz w:val="72"/>
          <w:szCs w:val="72"/>
        </w:rPr>
        <w:t>situation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FF00"/>
          <w:sz w:val="72"/>
          <w:szCs w:val="72"/>
        </w:rPr>
        <w:t>because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92D050"/>
          <w:sz w:val="72"/>
          <w:szCs w:val="72"/>
        </w:rPr>
        <w:t>teens</w:t>
      </w:r>
      <w:r w:rsidRPr="00B3024F">
        <w:rPr>
          <w:color w:val="C00000"/>
          <w:sz w:val="72"/>
          <w:szCs w:val="72"/>
        </w:rPr>
        <w:t xml:space="preserve"> have </w:t>
      </w:r>
      <w:r w:rsidRPr="00B3024F">
        <w:rPr>
          <w:color w:val="00B0F0"/>
          <w:sz w:val="72"/>
          <w:szCs w:val="72"/>
        </w:rPr>
        <w:t xml:space="preserve">gone </w:t>
      </w:r>
      <w:r w:rsidRPr="00B3024F">
        <w:rPr>
          <w:color w:val="0070C0"/>
          <w:sz w:val="72"/>
          <w:szCs w:val="72"/>
        </w:rPr>
        <w:t>suicidal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2060"/>
          <w:sz w:val="72"/>
          <w:szCs w:val="72"/>
        </w:rPr>
        <w:t>for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7030A0"/>
          <w:sz w:val="72"/>
          <w:szCs w:val="72"/>
        </w:rPr>
        <w:t>this</w:t>
      </w:r>
      <w:r w:rsidRPr="00B3024F">
        <w:rPr>
          <w:color w:val="C00000"/>
          <w:sz w:val="72"/>
          <w:szCs w:val="72"/>
        </w:rPr>
        <w:t xml:space="preserve"> and </w:t>
      </w:r>
      <w:r w:rsidRPr="00B3024F">
        <w:rPr>
          <w:color w:val="FF0000"/>
          <w:sz w:val="72"/>
          <w:szCs w:val="72"/>
        </w:rPr>
        <w:t>have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C000"/>
          <w:sz w:val="72"/>
          <w:szCs w:val="72"/>
        </w:rPr>
        <w:t>made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FF00"/>
          <w:sz w:val="72"/>
          <w:szCs w:val="72"/>
        </w:rPr>
        <w:t>families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92D050"/>
          <w:sz w:val="72"/>
          <w:szCs w:val="72"/>
        </w:rPr>
        <w:t>suffer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50"/>
          <w:sz w:val="72"/>
          <w:szCs w:val="72"/>
        </w:rPr>
        <w:t xml:space="preserve">the </w:t>
      </w:r>
      <w:r w:rsidRPr="00B3024F">
        <w:rPr>
          <w:color w:val="00B0F0"/>
          <w:sz w:val="72"/>
          <w:szCs w:val="72"/>
        </w:rPr>
        <w:t xml:space="preserve">deaths </w:t>
      </w:r>
      <w:r w:rsidRPr="00B3024F">
        <w:rPr>
          <w:color w:val="0070C0"/>
          <w:sz w:val="72"/>
          <w:szCs w:val="72"/>
        </w:rPr>
        <w:t>of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2060"/>
          <w:sz w:val="72"/>
          <w:szCs w:val="72"/>
        </w:rPr>
        <w:t>their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7030A0"/>
          <w:sz w:val="72"/>
          <w:szCs w:val="72"/>
        </w:rPr>
        <w:t>own</w:t>
      </w:r>
      <w:r w:rsidRPr="00B3024F">
        <w:rPr>
          <w:color w:val="C00000"/>
          <w:sz w:val="72"/>
          <w:szCs w:val="72"/>
        </w:rPr>
        <w:t xml:space="preserve"> children </w:t>
      </w:r>
      <w:r w:rsidRPr="00B3024F">
        <w:rPr>
          <w:color w:val="FF0000"/>
          <w:sz w:val="72"/>
          <w:szCs w:val="72"/>
        </w:rPr>
        <w:t>who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C000"/>
          <w:sz w:val="72"/>
          <w:szCs w:val="72"/>
        </w:rPr>
        <w:t>will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FFFF00"/>
          <w:sz w:val="72"/>
          <w:szCs w:val="72"/>
        </w:rPr>
        <w:t>never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92D050"/>
          <w:sz w:val="72"/>
          <w:szCs w:val="72"/>
        </w:rPr>
        <w:t>see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50"/>
          <w:sz w:val="72"/>
          <w:szCs w:val="72"/>
        </w:rPr>
        <w:t>their</w:t>
      </w:r>
      <w:r w:rsidRPr="00B3024F">
        <w:rPr>
          <w:color w:val="C00000"/>
          <w:sz w:val="72"/>
          <w:szCs w:val="72"/>
        </w:rPr>
        <w:t xml:space="preserve"> </w:t>
      </w:r>
      <w:r w:rsidRPr="00B3024F">
        <w:rPr>
          <w:color w:val="00B0F0"/>
          <w:sz w:val="72"/>
          <w:szCs w:val="72"/>
        </w:rPr>
        <w:t>future.</w:t>
      </w:r>
      <w:r w:rsidRPr="00B3024F">
        <w:rPr>
          <w:color w:val="C00000"/>
          <w:sz w:val="72"/>
          <w:szCs w:val="72"/>
        </w:rPr>
        <w:t xml:space="preserve"> </w:t>
      </w:r>
    </w:p>
    <w:p w:rsidR="00C6301C" w:rsidRDefault="00C6301C">
      <w:pPr>
        <w:rPr>
          <w:sz w:val="16"/>
          <w:szCs w:val="16"/>
        </w:rPr>
      </w:pPr>
    </w:p>
    <w:p w:rsidR="00B3024F" w:rsidRDefault="00B3024F">
      <w:pPr>
        <w:rPr>
          <w:sz w:val="16"/>
          <w:szCs w:val="16"/>
        </w:rPr>
      </w:pPr>
    </w:p>
    <w:p w:rsidR="00B3024F" w:rsidRDefault="00B3024F">
      <w:pPr>
        <w:rPr>
          <w:sz w:val="16"/>
          <w:szCs w:val="16"/>
        </w:rPr>
      </w:pPr>
    </w:p>
    <w:p w:rsidR="00B3024F" w:rsidRDefault="00B3024F">
      <w:pPr>
        <w:rPr>
          <w:sz w:val="16"/>
          <w:szCs w:val="16"/>
        </w:rPr>
      </w:pPr>
    </w:p>
    <w:p w:rsidR="00B3024F" w:rsidRDefault="00B3024F">
      <w:pPr>
        <w:rPr>
          <w:sz w:val="16"/>
          <w:szCs w:val="16"/>
        </w:rPr>
      </w:pPr>
    </w:p>
    <w:p w:rsidR="00B3024F" w:rsidRDefault="00B3024F">
      <w:pPr>
        <w:rPr>
          <w:sz w:val="16"/>
          <w:szCs w:val="16"/>
        </w:rPr>
      </w:pPr>
    </w:p>
    <w:p w:rsidR="00B3024F" w:rsidRPr="003576E1" w:rsidRDefault="00B3024F">
      <w:pPr>
        <w:rPr>
          <w:color w:val="943634" w:themeColor="accent2" w:themeShade="BF"/>
          <w:sz w:val="16"/>
          <w:szCs w:val="16"/>
        </w:rPr>
      </w:pPr>
      <w:r w:rsidRPr="003576E1">
        <w:rPr>
          <w:color w:val="943634" w:themeColor="accent2" w:themeShade="BF"/>
          <w:sz w:val="16"/>
          <w:szCs w:val="16"/>
        </w:rPr>
        <w:t>By: Jonathan Rayburn</w:t>
      </w:r>
    </w:p>
    <w:sectPr w:rsidR="00B3024F" w:rsidRPr="003576E1" w:rsidSect="00C63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024F"/>
    <w:rsid w:val="003576E1"/>
    <w:rsid w:val="00B3024F"/>
    <w:rsid w:val="00C6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Rayburn</dc:creator>
  <cp:lastModifiedBy>Jonathan Rayburn</cp:lastModifiedBy>
  <cp:revision>1</cp:revision>
  <dcterms:created xsi:type="dcterms:W3CDTF">2011-02-22T19:22:00Z</dcterms:created>
  <dcterms:modified xsi:type="dcterms:W3CDTF">2011-02-22T19:33:00Z</dcterms:modified>
</cp:coreProperties>
</file>